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9D" w:rsidRDefault="009343B7" w:rsidP="009343B7">
      <w:pPr>
        <w:rPr>
          <w:b/>
          <w:lang w:val="en-IN"/>
        </w:rPr>
      </w:pPr>
      <w:r>
        <w:rPr>
          <w:b/>
          <w:lang w:val="en-IN"/>
        </w:rPr>
        <w:t>Add this link</w:t>
      </w:r>
    </w:p>
    <w:p w:rsidR="009343B7" w:rsidRDefault="009343B7" w:rsidP="009343B7">
      <w:pPr>
        <w:rPr>
          <w:b/>
          <w:lang w:val="en-IN"/>
        </w:rPr>
      </w:pPr>
      <w:hyperlink r:id="rId5" w:history="1">
        <w:r w:rsidRPr="00C36AD2">
          <w:rPr>
            <w:rStyle w:val="Hyperlink"/>
            <w:b/>
            <w:lang w:val="en-IN"/>
          </w:rPr>
          <w:t>https://www.bseindia.com/stock-share-price/novateor-research-laboratories-ltd/novateor/542771/</w:t>
        </w:r>
      </w:hyperlink>
    </w:p>
    <w:p w:rsidR="009343B7" w:rsidRPr="009343B7" w:rsidRDefault="009343B7" w:rsidP="009343B7">
      <w:pPr>
        <w:rPr>
          <w:b/>
          <w:lang w:val="en-IN"/>
        </w:rPr>
      </w:pPr>
    </w:p>
    <w:sectPr w:rsidR="009343B7" w:rsidRPr="009343B7" w:rsidSect="00B606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DB4"/>
    <w:multiLevelType w:val="hybridMultilevel"/>
    <w:tmpl w:val="1B6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20"/>
  <w:characterSpacingControl w:val="doNotCompress"/>
  <w:compat>
    <w:useFELayout/>
  </w:compat>
  <w:rsids>
    <w:rsidRoot w:val="00185317"/>
    <w:rsid w:val="00096617"/>
    <w:rsid w:val="00185317"/>
    <w:rsid w:val="0024649D"/>
    <w:rsid w:val="00623E32"/>
    <w:rsid w:val="009343B7"/>
    <w:rsid w:val="00A14D2D"/>
    <w:rsid w:val="00B60601"/>
    <w:rsid w:val="00CD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3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seindia.com/stock-share-price/novateor-research-laboratories-ltd/novateor/54277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HP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panchal</dc:creator>
  <cp:keywords/>
  <dc:description/>
  <cp:lastModifiedBy>poonam panchal</cp:lastModifiedBy>
  <cp:revision>6</cp:revision>
  <dcterms:created xsi:type="dcterms:W3CDTF">2025-03-20T13:06:00Z</dcterms:created>
  <dcterms:modified xsi:type="dcterms:W3CDTF">2025-03-22T11:32:00Z</dcterms:modified>
</cp:coreProperties>
</file>